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науки и высшего образования РФ</w:t>
      </w:r>
    </w:p>
    <w:p w14:paraId="00000002" w14:textId="77777777" w:rsidR="00CD7727" w:rsidRDefault="003F0B28">
      <w:pPr>
        <w:tabs>
          <w:tab w:val="left" w:pos="2431"/>
          <w:tab w:val="left" w:pos="2618"/>
          <w:tab w:val="left" w:pos="3366"/>
          <w:tab w:val="left" w:pos="3927"/>
          <w:tab w:val="left" w:pos="4114"/>
          <w:tab w:val="left" w:pos="4301"/>
          <w:tab w:val="left" w:pos="4862"/>
          <w:tab w:val="left" w:pos="5610"/>
          <w:tab w:val="left" w:pos="5797"/>
          <w:tab w:val="left" w:pos="5977"/>
          <w:tab w:val="left" w:pos="6120"/>
          <w:tab w:val="left" w:pos="6171"/>
          <w:tab w:val="left" w:pos="6919"/>
          <w:tab w:val="left" w:pos="7106"/>
          <w:tab w:val="left" w:pos="7293"/>
          <w:tab w:val="left" w:pos="8415"/>
          <w:tab w:val="left" w:pos="8970"/>
        </w:tabs>
        <w:spacing w:after="0" w:line="240" w:lineRule="auto"/>
        <w:ind w:left="5580" w:hanging="55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</w:t>
      </w:r>
    </w:p>
    <w:p w14:paraId="00000003" w14:textId="77777777" w:rsidR="00CD7727" w:rsidRDefault="003F0B28">
      <w:pPr>
        <w:tabs>
          <w:tab w:val="left" w:pos="2431"/>
          <w:tab w:val="left" w:pos="2618"/>
          <w:tab w:val="left" w:pos="3366"/>
          <w:tab w:val="left" w:pos="3927"/>
          <w:tab w:val="left" w:pos="4114"/>
          <w:tab w:val="left" w:pos="4301"/>
          <w:tab w:val="left" w:pos="4862"/>
          <w:tab w:val="left" w:pos="5610"/>
          <w:tab w:val="left" w:pos="5797"/>
          <w:tab w:val="left" w:pos="5977"/>
          <w:tab w:val="left" w:pos="6120"/>
          <w:tab w:val="left" w:pos="6171"/>
          <w:tab w:val="left" w:pos="6919"/>
          <w:tab w:val="left" w:pos="7106"/>
          <w:tab w:val="left" w:pos="7293"/>
          <w:tab w:val="left" w:pos="8415"/>
          <w:tab w:val="left" w:pos="8970"/>
        </w:tabs>
        <w:spacing w:after="0" w:line="240" w:lineRule="auto"/>
        <w:ind w:left="5580" w:hanging="55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00000004" w14:textId="77777777" w:rsidR="00CD7727" w:rsidRDefault="003F0B28">
      <w:pPr>
        <w:tabs>
          <w:tab w:val="left" w:pos="2431"/>
          <w:tab w:val="left" w:pos="2618"/>
          <w:tab w:val="left" w:pos="3366"/>
          <w:tab w:val="left" w:pos="3927"/>
          <w:tab w:val="left" w:pos="4114"/>
          <w:tab w:val="left" w:pos="4301"/>
          <w:tab w:val="left" w:pos="4862"/>
          <w:tab w:val="left" w:pos="5610"/>
          <w:tab w:val="left" w:pos="5797"/>
          <w:tab w:val="left" w:pos="5977"/>
          <w:tab w:val="left" w:pos="6120"/>
          <w:tab w:val="left" w:pos="6171"/>
          <w:tab w:val="left" w:pos="6919"/>
          <w:tab w:val="left" w:pos="7106"/>
          <w:tab w:val="left" w:pos="7293"/>
          <w:tab w:val="left" w:pos="8415"/>
          <w:tab w:val="left" w:pos="8970"/>
        </w:tabs>
        <w:spacing w:after="0" w:line="240" w:lineRule="auto"/>
        <w:ind w:left="5580" w:hanging="55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«Казанский (Приволжский) федеральный университет»</w:t>
      </w:r>
    </w:p>
    <w:p w14:paraId="00000005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Институт вычислительной математики и информационных технологий</w:t>
      </w:r>
    </w:p>
    <w:p w14:paraId="00000006" w14:textId="77777777" w:rsidR="00CD7727" w:rsidRDefault="00CD77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0000007" w14:textId="77777777" w:rsidR="00CD7727" w:rsidRDefault="00CD77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0000008" w14:textId="77777777" w:rsidR="00CD7727" w:rsidRDefault="00CD77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0000009" w14:textId="77777777" w:rsidR="00CD7727" w:rsidRDefault="00CD77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000000A" w14:textId="77777777" w:rsidR="00CD7727" w:rsidRDefault="003F0B2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ТЕСТОВЫЙ ПЛАН</w:t>
      </w:r>
    </w:p>
    <w:p w14:paraId="0000000B" w14:textId="77777777" w:rsidR="00CD7727" w:rsidRDefault="003F0B2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 №3 по дисциплине «Разработка приложений на С#» на тему «Список рекомендаций»</w:t>
      </w:r>
    </w:p>
    <w:p w14:paraId="0000000C" w14:textId="77777777" w:rsidR="00CD7727" w:rsidRDefault="00CD77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00000D" w14:textId="77777777" w:rsidR="00CD7727" w:rsidRDefault="00CD772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0E" w14:textId="77777777" w:rsidR="00CD7727" w:rsidRDefault="00CD772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0F" w14:textId="77777777" w:rsidR="00CD7727" w:rsidRDefault="00CD772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0" w14:textId="77777777" w:rsidR="00CD7727" w:rsidRDefault="00CD772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1" w14:textId="77777777" w:rsidR="00CD7727" w:rsidRDefault="00CD772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000012" w14:textId="77777777" w:rsidR="00CD7727" w:rsidRDefault="00CD772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000013" w14:textId="77777777" w:rsidR="00CD7727" w:rsidRDefault="003F0B2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Обучающийся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Богданова Е. Ю., 09-322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</w:t>
      </w:r>
    </w:p>
    <w:p w14:paraId="00000014" w14:textId="77777777" w:rsidR="00CD7727" w:rsidRDefault="003F0B28">
      <w:pPr>
        <w:tabs>
          <w:tab w:val="left" w:pos="808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ab/>
        <w:t>(подпись)</w:t>
      </w:r>
    </w:p>
    <w:p w14:paraId="00000015" w14:textId="77777777" w:rsidR="00CD7727" w:rsidRDefault="003F0B2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Заказчик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00000016" w14:textId="77777777" w:rsidR="00CD7727" w:rsidRDefault="003F0B28">
      <w:pPr>
        <w:tabs>
          <w:tab w:val="left" w:pos="808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                                                                       (подпись)  </w:t>
      </w:r>
    </w:p>
    <w:p w14:paraId="00000017" w14:textId="77777777" w:rsidR="00CD7727" w:rsidRDefault="003F0B2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Руководитель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Фаттахов И.Р.                                   </w:t>
      </w:r>
    </w:p>
    <w:p w14:paraId="00000018" w14:textId="77777777" w:rsidR="00CD7727" w:rsidRDefault="003F0B2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                                                                       (подпись)</w:t>
      </w:r>
    </w:p>
    <w:p w14:paraId="00000019" w14:textId="77777777" w:rsidR="00CD7727" w:rsidRDefault="00CD7727">
      <w:pPr>
        <w:tabs>
          <w:tab w:val="left" w:pos="808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</w:p>
    <w:p w14:paraId="0000001A" w14:textId="77777777" w:rsidR="00CD7727" w:rsidRDefault="00CD7727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00001B" w14:textId="77777777" w:rsidR="00CD7727" w:rsidRDefault="00CD7727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00001C" w14:textId="77777777" w:rsidR="00CD7727" w:rsidRDefault="00CD7727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00001D" w14:textId="77777777" w:rsidR="00CD7727" w:rsidRDefault="00CD772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E" w14:textId="77777777" w:rsidR="00CD7727" w:rsidRDefault="00CD772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F" w14:textId="77777777" w:rsidR="00CD7727" w:rsidRDefault="00CD7727">
      <w:pPr>
        <w:spacing w:after="0" w:line="240" w:lineRule="auto"/>
        <w:ind w:left="-567" w:right="-142" w:firstLine="567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00000020" w14:textId="77777777" w:rsidR="00CD7727" w:rsidRDefault="00CD772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000021" w14:textId="77777777" w:rsidR="00CD7727" w:rsidRDefault="00CD7727">
      <w:pPr>
        <w:spacing w:after="0" w:line="240" w:lineRule="auto"/>
        <w:ind w:right="-142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00000022" w14:textId="77777777" w:rsidR="00CD7727" w:rsidRDefault="003F0B28">
      <w:pPr>
        <w:spacing w:after="0" w:line="240" w:lineRule="auto"/>
        <w:ind w:right="-14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Дата сдачи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000023" w14:textId="77777777" w:rsidR="00CD7727" w:rsidRDefault="00CD7727">
      <w:pPr>
        <w:spacing w:after="0" w:line="240" w:lineRule="auto"/>
        <w:ind w:right="-142"/>
        <w:rPr>
          <w:rFonts w:ascii="Times New Roman" w:eastAsia="Times New Roman" w:hAnsi="Times New Roman" w:cs="Times New Roman"/>
          <w:sz w:val="28"/>
          <w:szCs w:val="28"/>
        </w:rPr>
      </w:pPr>
    </w:p>
    <w:p w14:paraId="00000024" w14:textId="77777777" w:rsidR="00CD7727" w:rsidRDefault="00CD7727">
      <w:pPr>
        <w:spacing w:after="0" w:line="240" w:lineRule="auto"/>
        <w:ind w:right="-142"/>
        <w:rPr>
          <w:rFonts w:ascii="Times New Roman" w:eastAsia="Times New Roman" w:hAnsi="Times New Roman" w:cs="Times New Roman"/>
          <w:sz w:val="28"/>
          <w:szCs w:val="28"/>
        </w:rPr>
      </w:pPr>
    </w:p>
    <w:p w14:paraId="00000025" w14:textId="77777777" w:rsidR="00CD7727" w:rsidRDefault="00CD7727">
      <w:pPr>
        <w:spacing w:after="0" w:line="240" w:lineRule="auto"/>
        <w:ind w:right="-142"/>
        <w:rPr>
          <w:rFonts w:ascii="Times New Roman" w:eastAsia="Times New Roman" w:hAnsi="Times New Roman" w:cs="Times New Roman"/>
          <w:sz w:val="28"/>
          <w:szCs w:val="28"/>
        </w:rPr>
      </w:pPr>
    </w:p>
    <w:p w14:paraId="00000026" w14:textId="77777777" w:rsidR="00CD7727" w:rsidRDefault="00CD7727">
      <w:pPr>
        <w:spacing w:after="0" w:line="240" w:lineRule="auto"/>
        <w:ind w:right="-142"/>
        <w:rPr>
          <w:rFonts w:ascii="Times New Roman" w:eastAsia="Times New Roman" w:hAnsi="Times New Roman" w:cs="Times New Roman"/>
          <w:sz w:val="28"/>
          <w:szCs w:val="28"/>
        </w:rPr>
      </w:pPr>
    </w:p>
    <w:p w14:paraId="00000027" w14:textId="77777777" w:rsidR="00CD7727" w:rsidRDefault="00CD7727">
      <w:pPr>
        <w:spacing w:after="0" w:line="240" w:lineRule="auto"/>
        <w:ind w:right="-14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28" w14:textId="77777777" w:rsidR="00CD7727" w:rsidRDefault="00CD7727">
      <w:pPr>
        <w:spacing w:after="0" w:line="240" w:lineRule="auto"/>
        <w:ind w:right="-14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29" w14:textId="77777777" w:rsidR="00CD7727" w:rsidRDefault="00CD7727">
      <w:pPr>
        <w:spacing w:after="0" w:line="240" w:lineRule="auto"/>
        <w:ind w:right="-14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2A" w14:textId="77777777" w:rsidR="00CD7727" w:rsidRDefault="003F0B28">
      <w:pPr>
        <w:spacing w:after="0" w:line="240" w:lineRule="auto"/>
        <w:ind w:right="-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Казань, 2024 год</w:t>
      </w:r>
    </w:p>
    <w:p w14:paraId="0000002B" w14:textId="77777777" w:rsidR="00CD7727" w:rsidRDefault="003F0B2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48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14:paraId="0000002C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fldChar w:fldCharType="begin"/>
      </w:r>
      <w:r>
        <w:instrText xml:space="preserve"> TOC \h \u \z \t "Heading 1,1,Heading 2,2,Heading 3,3,"</w:instrText>
      </w:r>
      <w:r>
        <w:fldChar w:fldCharType="separate"/>
      </w:r>
      <w:hyperlink w:anchor="_heading=h.gjdgxs" w:history="1"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ВВЕДЕНИЕ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ab/>
          <w:t>3</w:t>
        </w:r>
      </w:hyperlink>
    </w:p>
    <w:p w14:paraId="0000002D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w:anchor="_heading=h.30j0zll" w:history="1"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ОБЪЕКТЫ ТЕСТИРОВАНИЯ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ab/>
          <w:t>3</w:t>
        </w:r>
      </w:hyperlink>
    </w:p>
    <w:p w14:paraId="0000002E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w:anchor="_heading=h.1fob9te" w:history="1"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ФУНКЦИИ, КОТОРЫЕ НЕОБХОДИМО ПРОТЕСТИРОВАТЬ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ab/>
          <w:t>3</w:t>
        </w:r>
      </w:hyperlink>
    </w:p>
    <w:p w14:paraId="0000002F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w:anchor="_heading=h.3znysh7" w:history="1"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ФУНКЦИИ, КОТОРЫЕ НЕ НУЖНО ТЕСТИРОВАТЬ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ab/>
          <w:t>4</w:t>
        </w:r>
      </w:hyperlink>
    </w:p>
    <w:p w14:paraId="00000030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w:anchor="_heading=h.2et92p0" w:history="1"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ТЕСТОВАЯ ДОКУМЕНТАЦИЯ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ab/>
          <w:t>4</w:t>
        </w:r>
      </w:hyperlink>
    </w:p>
    <w:p w14:paraId="00000031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w:anchor="_heading=h.tyjcwt" w:history="1"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ПОДХОДЫ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ab/>
          <w:t>4</w:t>
        </w:r>
      </w:hyperlink>
    </w:p>
    <w:p w14:paraId="00000032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w:anchor="_heading=h.3dy6vkm" w:history="1"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КРИТЕРИИ ПРОХОЖДЕНИЯ/ПРОВАЛА ТЕСТИРОВА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НИЯ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ab/>
          <w:t>4</w:t>
        </w:r>
      </w:hyperlink>
    </w:p>
    <w:p w14:paraId="00000033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w:anchor="_heading=h.1t3h5sf" w:history="1"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ОЦЕНКА РИСКОВ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ab/>
          <w:t>6</w:t>
        </w:r>
      </w:hyperlink>
    </w:p>
    <w:p w14:paraId="00000034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w:anchor="_heading=h.4d34og8" w:history="1"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ИНСТРУМЕНТЫ ДЛЯ РАБОТЫ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ab/>
          <w:t>7</w:t>
        </w:r>
      </w:hyperlink>
    </w:p>
    <w:p w14:paraId="00000035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w:anchor="_heading=h.2s8eyo1" w:history="1"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ОКРУЖЕНИЯ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ab/>
          <w:t>7</w:t>
        </w:r>
      </w:hyperlink>
    </w:p>
    <w:p w14:paraId="00000036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rPr>
          <w:color w:val="000000"/>
        </w:rPr>
      </w:pPr>
      <w:hyperlink w:anchor="_heading=h.17dp8vu" w:history="1"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СРОКИ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ab/>
          <w:t>8</w:t>
        </w:r>
      </w:hyperlink>
    </w:p>
    <w:p w14:paraId="00000037" w14:textId="77777777" w:rsidR="00CD7727" w:rsidRDefault="003F0B28">
      <w:pPr>
        <w:rPr>
          <w:b/>
        </w:rPr>
      </w:pPr>
      <w:r>
        <w:fldChar w:fldCharType="end"/>
      </w:r>
    </w:p>
    <w:p w14:paraId="00000038" w14:textId="77777777" w:rsidR="00CD7727" w:rsidRDefault="003F0B28">
      <w:pPr>
        <w:spacing w:line="259" w:lineRule="auto"/>
        <w:rPr>
          <w:b/>
        </w:rPr>
      </w:pPr>
      <w:r>
        <w:br w:type="page"/>
      </w:r>
    </w:p>
    <w:p w14:paraId="00000039" w14:textId="77777777" w:rsidR="00CD7727" w:rsidRDefault="003F0B28">
      <w:pPr>
        <w:pStyle w:val="1"/>
        <w:spacing w:line="480" w:lineRule="auto"/>
      </w:pPr>
      <w:bookmarkStart w:id="1" w:name="_heading=h.gjdgxs"/>
      <w:bookmarkEnd w:id="1"/>
      <w:r>
        <w:lastRenderedPageBreak/>
        <w:t>ВВЕДЕНИЕ</w:t>
      </w:r>
    </w:p>
    <w:p w14:paraId="0000003A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Наша команда проводит ф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ункциональное и UI-тестирование приложения "Список рекомендаций" с целью выявления возможных ошибок. Мы осуществляем детальное тестирование заявленных функциональных возможностей, направленное на помощь в достижении учебных целей продукта.</w:t>
      </w:r>
    </w:p>
    <w:p w14:paraId="0000003B" w14:textId="77777777" w:rsidR="00CD7727" w:rsidRDefault="003F0B28">
      <w:pPr>
        <w:pStyle w:val="1"/>
        <w:spacing w:line="480" w:lineRule="auto"/>
      </w:pPr>
      <w:bookmarkStart w:id="2" w:name="_heading=h.30j0zll"/>
      <w:bookmarkEnd w:id="2"/>
      <w:r>
        <w:t>ОБЪЕКТЫ ТЕСТИРОВ</w:t>
      </w:r>
      <w:r>
        <w:t>АНИЯ</w:t>
      </w:r>
    </w:p>
    <w:p w14:paraId="0000003C" w14:textId="77777777" w:rsidR="00CD7727" w:rsidRDefault="003F0B2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Запуск приложения</w:t>
      </w:r>
      <w:r>
        <w:rPr>
          <w:rFonts w:ascii="Times New Roman" w:eastAsia="Times New Roman" w:hAnsi="Times New Roman" w:cs="Times New Roman"/>
          <w:sz w:val="28"/>
          <w:szCs w:val="28"/>
          <w:highlight w:val="green"/>
        </w:rPr>
        <w:t>;</w:t>
      </w:r>
    </w:p>
    <w:p w14:paraId="0000003D" w14:textId="77777777" w:rsidR="00CD7727" w:rsidRDefault="003F0B2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Авторизация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  <w:lang w:val="en-US"/>
        </w:rPr>
        <w:t>;</w:t>
      </w:r>
    </w:p>
    <w:p w14:paraId="0000003E" w14:textId="77777777" w:rsidR="00CD7727" w:rsidRDefault="003F0B2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highlight w:val="green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green"/>
        </w:rPr>
        <w:t>Отображение типа аккаунта</w:t>
      </w:r>
      <w:r>
        <w:rPr>
          <w:rFonts w:ascii="Times New Roman" w:eastAsia="Times New Roman" w:hAnsi="Times New Roman" w:cs="Times New Roman"/>
          <w:sz w:val="28"/>
          <w:szCs w:val="28"/>
          <w:highlight w:val="green"/>
          <w:lang w:val="en-US"/>
        </w:rPr>
        <w:t>;</w:t>
      </w:r>
    </w:p>
    <w:p w14:paraId="0000003F" w14:textId="77777777" w:rsidR="00CD7727" w:rsidRDefault="003F0B2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Отправка подборки на почту;</w:t>
      </w:r>
    </w:p>
    <w:p w14:paraId="00000040" w14:textId="77777777" w:rsidR="00CD7727" w:rsidRDefault="003F0B2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600" w:lineRule="auto"/>
        <w:rPr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Адаптивное окно приложения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  <w:lang w:val="en-US"/>
        </w:rPr>
        <w:t>;</w:t>
      </w:r>
    </w:p>
    <w:p w14:paraId="00000041" w14:textId="77777777" w:rsidR="00CD7727" w:rsidRDefault="003F0B2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600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Общие подборки.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0000042" w14:textId="77777777" w:rsidR="00CD7727" w:rsidRDefault="003F0B28">
      <w:pPr>
        <w:pStyle w:val="1"/>
        <w:spacing w:line="480" w:lineRule="auto"/>
      </w:pPr>
      <w:r>
        <w:t>ФУНКЦИИ, КОТОРЫЕ НЕОБХОДИМО ПРОТЕСТИРОВАТЬ</w:t>
      </w:r>
    </w:p>
    <w:p w14:paraId="00000043" w14:textId="77777777" w:rsidR="00CD7727" w:rsidRDefault="003F0B2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 приложения:</w:t>
      </w:r>
    </w:p>
    <w:p w14:paraId="00000044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Наличие интерфейса, корректное подключение к базе данных.</w:t>
      </w:r>
    </w:p>
    <w:p w14:paraId="00000045" w14:textId="77777777" w:rsidR="00CD7727" w:rsidRDefault="003F0B2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Авторизация:</w:t>
      </w:r>
    </w:p>
    <w:p w14:paraId="00000046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На странице входа должны быть окна для ввода логина и пароля. При верном вводе данных должно открываться следующее окно. Есть возможность авторизации через ВК.</w:t>
      </w:r>
    </w:p>
    <w:p w14:paraId="00000047" w14:textId="77777777" w:rsidR="00CD7727" w:rsidRDefault="003F0B2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green"/>
        </w:rPr>
        <w:t>Отображение типа аккаунта:</w:t>
      </w:r>
    </w:p>
    <w:p w14:paraId="00000048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green"/>
        </w:rPr>
        <w:t>В личном кабинете есть информация о типе аккаунта: внут</w:t>
      </w:r>
      <w:r>
        <w:rPr>
          <w:rFonts w:ascii="Times New Roman" w:eastAsia="Times New Roman" w:hAnsi="Times New Roman" w:cs="Times New Roman"/>
          <w:sz w:val="28"/>
          <w:szCs w:val="28"/>
          <w:highlight w:val="green"/>
        </w:rPr>
        <w:t>ренний или ВК.</w:t>
      </w:r>
    </w:p>
    <w:p w14:paraId="00000049" w14:textId="77777777" w:rsidR="00CD7727" w:rsidRDefault="003F0B2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Отправка подборки на почту:</w:t>
      </w:r>
    </w:p>
    <w:p w14:paraId="0000004A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  <w:r>
        <w:rPr>
          <w:rFonts w:ascii="Times New Roman" w:hAnsi="Times New Roman" w:cs="Times New Roman"/>
          <w:sz w:val="28"/>
          <w:szCs w:val="28"/>
          <w:highlight w:val="green"/>
        </w:rPr>
        <w:t xml:space="preserve">На странице с подборкой при нажатии на кнопку “Отправить на почту” текущая подборка отправляется пользователю на E-mail, указанный в аккаунте. Если личный кабинет не привязан к почте, то при нажатии на </w:t>
      </w:r>
      <w:r>
        <w:rPr>
          <w:rFonts w:ascii="Times New Roman" w:hAnsi="Times New Roman" w:cs="Times New Roman"/>
          <w:sz w:val="28"/>
          <w:szCs w:val="28"/>
          <w:highlight w:val="green"/>
        </w:rPr>
        <w:lastRenderedPageBreak/>
        <w:t>кнопку появ</w:t>
      </w:r>
      <w:r>
        <w:rPr>
          <w:rFonts w:ascii="Times New Roman" w:hAnsi="Times New Roman" w:cs="Times New Roman"/>
          <w:sz w:val="28"/>
          <w:szCs w:val="28"/>
          <w:highlight w:val="green"/>
        </w:rPr>
        <w:t>ляется поле для ввода почты, после чего происходит отправка подборки на почту.</w:t>
      </w:r>
    </w:p>
    <w:p w14:paraId="0000004B" w14:textId="77777777" w:rsidR="00CD7727" w:rsidRDefault="003F0B2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Адаптивное окно приложения:</w:t>
      </w:r>
    </w:p>
    <w:p w14:paraId="0000004C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Окно приложения должно менять свой размер, то есть можно подстроить размер под любой размер монитора.</w:t>
      </w:r>
    </w:p>
    <w:p w14:paraId="0000004D" w14:textId="77777777" w:rsidR="00CD7727" w:rsidRDefault="003F0B2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Общие подборки:</w:t>
      </w:r>
    </w:p>
    <w:p w14:paraId="0000004E" w14:textId="77777777" w:rsidR="00CD7727" w:rsidRDefault="003F0B28">
      <w:pPr>
        <w:pStyle w:val="aff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  <w:r>
        <w:rPr>
          <w:rFonts w:ascii="Times New Roman" w:hAnsi="Times New Roman" w:cs="Times New Roman"/>
          <w:sz w:val="28"/>
          <w:szCs w:val="28"/>
          <w:highlight w:val="green"/>
        </w:rPr>
        <w:t xml:space="preserve">Должно быть создано отдельное </w:t>
      </w:r>
      <w:r>
        <w:rPr>
          <w:rFonts w:ascii="Times New Roman" w:hAnsi="Times New Roman" w:cs="Times New Roman"/>
          <w:sz w:val="28"/>
          <w:szCs w:val="28"/>
          <w:highlight w:val="green"/>
        </w:rPr>
        <w:t>окно для отображения плейлиста для нескольких авторизированных пользователей и должны отображаться 10 позиций с отметками совпадений из подборок.</w:t>
      </w:r>
    </w:p>
    <w:p w14:paraId="0000004F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</w:pPr>
    </w:p>
    <w:p w14:paraId="00000050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51" w14:textId="77777777" w:rsidR="00CD7727" w:rsidRDefault="003F0B28">
      <w:pPr>
        <w:pStyle w:val="1"/>
        <w:spacing w:line="480" w:lineRule="auto"/>
      </w:pPr>
      <w:bookmarkStart w:id="3" w:name="_heading=h.3znysh7"/>
      <w:bookmarkEnd w:id="3"/>
      <w:r>
        <w:t>ФУНКЦИИ, КОТОРЫЕ НЕ НУЖНО ТЕСТИРОВАТЬ</w:t>
      </w:r>
    </w:p>
    <w:p w14:paraId="00000052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Таких функций нет.</w:t>
      </w:r>
    </w:p>
    <w:p w14:paraId="00000053" w14:textId="77777777" w:rsidR="00CD7727" w:rsidRDefault="003F0B28">
      <w:pPr>
        <w:pStyle w:val="1"/>
        <w:spacing w:line="480" w:lineRule="auto"/>
      </w:pPr>
      <w:bookmarkStart w:id="4" w:name="_heading=h.2et92p0"/>
      <w:bookmarkEnd w:id="4"/>
      <w:r>
        <w:t>ТЕСТОВАЯ ДОКУМЕНТАЦИЯ</w:t>
      </w:r>
    </w:p>
    <w:p w14:paraId="00000054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Планируется использование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чек-листов в виде основного артефакта тестирования.</w:t>
      </w:r>
    </w:p>
    <w:p w14:paraId="00000055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Элементы документации будут пересматриваться и обновляться по ходу выполнения проекта.</w:t>
      </w:r>
    </w:p>
    <w:p w14:paraId="00000056" w14:textId="77777777" w:rsidR="00CD7727" w:rsidRDefault="003F0B28">
      <w:pPr>
        <w:pStyle w:val="1"/>
        <w:spacing w:line="480" w:lineRule="auto"/>
      </w:pPr>
      <w:bookmarkStart w:id="5" w:name="_heading=h.tyjcwt"/>
      <w:bookmarkEnd w:id="5"/>
      <w:r>
        <w:t>ПОДХОДЫ</w:t>
      </w:r>
    </w:p>
    <w:p w14:paraId="00000057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данном проекте будут применяться как позитивные, так и негативные тесты. Будут использованы ручные методы 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естирования, такие как:</w:t>
      </w:r>
    </w:p>
    <w:p w14:paraId="00000058" w14:textId="77777777" w:rsidR="00CD7727" w:rsidRDefault="003F0B2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Функциональное</w:t>
      </w:r>
    </w:p>
    <w:p w14:paraId="00000059" w14:textId="77777777" w:rsidR="00CD7727" w:rsidRDefault="003F0B2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Нефункциональное</w:t>
      </w:r>
    </w:p>
    <w:p w14:paraId="0000005A" w14:textId="77777777" w:rsidR="00CD7727" w:rsidRDefault="003F0B2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Связанное с изменениями</w:t>
      </w:r>
    </w:p>
    <w:p w14:paraId="0000005B" w14:textId="77777777" w:rsidR="00CD7727" w:rsidRDefault="003F0B2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Регрессионное тестирование</w:t>
      </w:r>
    </w:p>
    <w:p w14:paraId="0000005C" w14:textId="77777777" w:rsidR="00CD7727" w:rsidRDefault="003F0B2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Модульное тестирование</w:t>
      </w:r>
    </w:p>
    <w:p w14:paraId="0000005D" w14:textId="77777777" w:rsidR="00CD7727" w:rsidRDefault="003F0B2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Unit-тесты</w:t>
      </w:r>
    </w:p>
    <w:p w14:paraId="0000005E" w14:textId="77777777" w:rsidR="00CD7727" w:rsidRDefault="003F0B28">
      <w:pPr>
        <w:pStyle w:val="1"/>
        <w:spacing w:line="480" w:lineRule="auto"/>
      </w:pPr>
      <w:bookmarkStart w:id="6" w:name="_heading=h.3dy6vkm"/>
      <w:bookmarkEnd w:id="6"/>
      <w:r>
        <w:t>КРИТЕРИИ ПРОХОЖДЕНИЯ/ПРОВАЛА ТЕСТИРОВАНИЯ</w:t>
      </w:r>
    </w:p>
    <w:p w14:paraId="0000005F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 каждого тест-кейса устанавливается один из следующих статусов: untested, passed, failed, blocked, skipped. </w:t>
      </w:r>
    </w:p>
    <w:p w14:paraId="00000060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Тест-кейсу присваивается статус Passed, если:</w:t>
      </w:r>
    </w:p>
    <w:p w14:paraId="00000061" w14:textId="77777777" w:rsidR="00CD7727" w:rsidRDefault="003F0B2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Произошло успешное выполнение ожидаемых действий и получение ожидаемого результата в соответствии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заданными шагами и ожидаемым поведением приложения.</w:t>
      </w:r>
    </w:p>
    <w:p w14:paraId="00000062" w14:textId="77777777" w:rsidR="00CD7727" w:rsidRDefault="003F0B2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Отсутствует выявленные ошибки, недочеты или неполадки при прохождении тест-кейса.</w:t>
      </w:r>
    </w:p>
    <w:p w14:paraId="00000063" w14:textId="77777777" w:rsidR="00CD7727" w:rsidRDefault="003F0B2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Полученные результаты соответствуют заданным критериям и требованиям, установленным для данного тест-кейса.</w:t>
      </w:r>
    </w:p>
    <w:p w14:paraId="00000064" w14:textId="77777777" w:rsidR="00CD7727" w:rsidRDefault="003F0B2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Проведение пов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торного исполнения тест-кейса не приводит к возникновению ошибок или проблем и результат остается совпадающим с ожидаемым.</w:t>
      </w:r>
    </w:p>
    <w:p w14:paraId="00000065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Тест-кейсу присваивается статус Failed, если:</w:t>
      </w:r>
    </w:p>
    <w:p w14:paraId="00000066" w14:textId="77777777" w:rsidR="00CD7727" w:rsidRDefault="003F0B2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3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Выполнение ожидаемых действий неудовлетворительное или получен некорректный результат,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 соответствующий заданным шагам и ожидаемому поведению приложения.</w:t>
      </w:r>
    </w:p>
    <w:p w14:paraId="00000067" w14:textId="77777777" w:rsidR="00CD7727" w:rsidRDefault="003F0B2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3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Выявлены ошибки, недочеты или неполадки при прохождении тест-кейса, которые могут повлиять на функциональность или качество приложения.</w:t>
      </w:r>
    </w:p>
    <w:p w14:paraId="00000068" w14:textId="77777777" w:rsidR="00CD7727" w:rsidRDefault="003F0B2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3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Полученные результаты не соответствуют заданным кри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териям и требованиям, установленным для данного тест-кейса.</w:t>
      </w:r>
    </w:p>
    <w:p w14:paraId="00000069" w14:textId="77777777" w:rsidR="00CD7727" w:rsidRDefault="003F0B2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3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Повторное исполнение тест-кейса приводит к аналогичным ошибкам или проблемам, подтверждая неудачный результат.</w:t>
      </w:r>
    </w:p>
    <w:p w14:paraId="0000006A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Тест-кейсу присваивается статус Blocked в случаях:</w:t>
      </w:r>
    </w:p>
    <w:p w14:paraId="0000006B" w14:textId="77777777" w:rsidR="00CD7727" w:rsidRDefault="003F0B2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Недоступности необходимого окружен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ия или ресурсов для выполнения теста.</w:t>
      </w:r>
    </w:p>
    <w:p w14:paraId="0000006C" w14:textId="77777777" w:rsidR="00CD7727" w:rsidRDefault="003F0B2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Неработоспособности или отсутствие необходимого программного обеспечения.</w:t>
      </w:r>
    </w:p>
    <w:p w14:paraId="0000006D" w14:textId="77777777" w:rsidR="00CD7727" w:rsidRDefault="003F0B2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Изменений в функционале проекта, которые могут повлиять на корректность выполнения тест-кейса.</w:t>
      </w:r>
    </w:p>
    <w:p w14:paraId="0000006E" w14:textId="77777777" w:rsidR="00CD7727" w:rsidRDefault="003F0B2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Необходимости дополнительной информации или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данных для выполнения теста.</w:t>
      </w:r>
    </w:p>
    <w:p w14:paraId="0000006F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Важно, чтобы статус Blocked был установлен временно, и чтобы проблемы или препятствия были устранены для успешного выполнения тест-кейса в будущем.</w:t>
      </w:r>
    </w:p>
    <w:p w14:paraId="00000070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Тест-кейсу присваивается статус Skipped, если:</w:t>
      </w:r>
    </w:p>
    <w:p w14:paraId="00000071" w14:textId="77777777" w:rsidR="00CD7727" w:rsidRDefault="003F0B2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3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Тест-кейс относится 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функционалу или сценарию, который временно не активен или находится в процессе разработки.</w:t>
      </w:r>
    </w:p>
    <w:p w14:paraId="00000072" w14:textId="77777777" w:rsidR="00CD7727" w:rsidRDefault="003F0B2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3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Тест-кейс дублирует или повторяет уже выполненные тесты, и его выполнение лишено смысла.</w:t>
      </w:r>
    </w:p>
    <w:p w14:paraId="00000073" w14:textId="77777777" w:rsidR="00CD7727" w:rsidRDefault="003F0B28">
      <w:pPr>
        <w:pStyle w:val="1"/>
        <w:spacing w:line="480" w:lineRule="auto"/>
      </w:pPr>
      <w:bookmarkStart w:id="7" w:name="_heading=h.1t3h5sf"/>
      <w:bookmarkEnd w:id="7"/>
      <w:r>
        <w:t>ОЦЕНКА РИСКОВ</w:t>
      </w:r>
    </w:p>
    <w:p w14:paraId="00000074" w14:textId="77777777" w:rsidR="00CD7727" w:rsidRDefault="003F0B28">
      <w:pPr>
        <w:numPr>
          <w:ilvl w:val="3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 xml:space="preserve">Могут возникнуть сложности в разработке авторизации с помощью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  <w:lang w:val="en-US"/>
        </w:rPr>
        <w:t>API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, поскольку раннее опыта работы создания приложения с подобным функционалом ещё не было.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0000075" w14:textId="77777777" w:rsidR="00CD7727" w:rsidRDefault="003F0B28">
      <w:pPr>
        <w:numPr>
          <w:ilvl w:val="3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По аналогичным с п.1 причинам может возникнуть сложность в реализации отправки подборки на почту</w:t>
      </w:r>
    </w:p>
    <w:p w14:paraId="00000076" w14:textId="77777777" w:rsidR="00CD7727" w:rsidRDefault="003F0B28">
      <w:pPr>
        <w:numPr>
          <w:ilvl w:val="3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команде могут возникнуть проблемы с коммуникацией и недопонимани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я, вследствие чего может пострадать качество исполнения продукта. Например, один участник команды долго не выходит на связь, из-за чего процесс выполнения проекта может задержаться на неопределенный срок. </w:t>
      </w:r>
    </w:p>
    <w:p w14:paraId="00000077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Способы избежания рисков:</w:t>
      </w:r>
    </w:p>
    <w:p w14:paraId="00000078" w14:textId="77777777" w:rsidR="00CD7727" w:rsidRDefault="003F0B28">
      <w:pPr>
        <w:numPr>
          <w:ilvl w:val="6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Прочтение и углубленное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изучение соответствующей документации, просмотр видео-уроков по данной теме. Также необходимо поддерживать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связь с заказчиком-разработчиком, который может вносить корректировки в код программы и делать замечания по поводу стиля кода. Для этого обязанности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разработчика были поделены на несколько основных задач, после которых предположительно нужно связаться с заказчиком. </w:t>
      </w:r>
    </w:p>
    <w:p w14:paraId="00000079" w14:textId="77777777" w:rsidR="00CD7727" w:rsidRDefault="003F0B28">
      <w:pPr>
        <w:numPr>
          <w:ilvl w:val="6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Участникам команды необходимо с ответственностью подходить к коммуникации с коллегами в рамках проекта. Тимлид берет на себя задачу обеспе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чения работоспособной атмосферы в коллективе, в случае необходимости налаживает контакты между участниками. Важной составляющей являются регулярные встречи в онлайн или оффлайн формате, на которых каждый из участников команды может поделиться промежуточным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результатами работы.</w:t>
      </w:r>
    </w:p>
    <w:p w14:paraId="0000007A" w14:textId="77777777" w:rsidR="00CD7727" w:rsidRDefault="003F0B28">
      <w:pPr>
        <w:pStyle w:val="1"/>
        <w:spacing w:line="480" w:lineRule="auto"/>
      </w:pPr>
      <w:bookmarkStart w:id="8" w:name="_heading=h.4d34og8"/>
      <w:bookmarkEnd w:id="8"/>
      <w:r>
        <w:t>ИНСТРУМЕНТЫ ДЛЯ РАБОТЫ</w:t>
      </w:r>
    </w:p>
    <w:p w14:paraId="0000007B" w14:textId="77777777" w:rsidR="00CD7727" w:rsidRDefault="00CD7727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00007C" w14:textId="77777777" w:rsidR="00CD7727" w:rsidRDefault="003F0B28">
      <w:pPr>
        <w:pStyle w:val="1"/>
        <w:spacing w:line="480" w:lineRule="auto"/>
      </w:pPr>
      <w:bookmarkStart w:id="9" w:name="_heading=h.2s8eyo1"/>
      <w:bookmarkEnd w:id="9"/>
      <w:r>
        <w:t>ОКРУЖЕНИЯ</w:t>
      </w:r>
    </w:p>
    <w:p w14:paraId="0000007D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Тестовый контур. </w:t>
      </w:r>
    </w:p>
    <w:p w14:paraId="0000007E" w14:textId="77777777" w:rsidR="00CD7727" w:rsidRDefault="00CD7727"/>
    <w:p w14:paraId="0000007F" w14:textId="77777777" w:rsidR="00CD7727" w:rsidRDefault="003F0B28">
      <w:pPr>
        <w:spacing w:line="259" w:lineRule="auto"/>
      </w:pPr>
      <w:r>
        <w:br w:type="page"/>
      </w:r>
    </w:p>
    <w:p w14:paraId="00000080" w14:textId="77777777" w:rsidR="00CD7727" w:rsidRDefault="003F0B28">
      <w:pPr>
        <w:pStyle w:val="1"/>
        <w:spacing w:line="480" w:lineRule="auto"/>
      </w:pPr>
      <w:bookmarkStart w:id="10" w:name="_heading=h.17dp8vu"/>
      <w:bookmarkEnd w:id="10"/>
      <w:r>
        <w:lastRenderedPageBreak/>
        <w:t>СРОКИ</w:t>
      </w:r>
    </w:p>
    <w:p w14:paraId="00000081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Команда планирует выполнить поставленные задачи в следующие сроки:</w:t>
      </w:r>
    </w:p>
    <w:p w14:paraId="00000082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6.04 – 7.04 </w:t>
      </w:r>
    </w:p>
    <w:p w14:paraId="00000083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Получение темы от заказчика.</w:t>
      </w:r>
    </w:p>
    <w:p w14:paraId="00000084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8.04 – 9.04 </w:t>
      </w:r>
    </w:p>
    <w:p w14:paraId="00000085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Обсуждение ключевых аспектов ТЗ и интерфейса всей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командой с помощью командного видеозвонка.</w:t>
      </w:r>
    </w:p>
    <w:p w14:paraId="00000086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87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9.04 – 12.04 </w:t>
      </w:r>
    </w:p>
    <w:p w14:paraId="00000088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Аналитик составляет Техническое задание и утверждает интерфейс. Написание тест-плана тестировщиком.</w:t>
      </w:r>
    </w:p>
    <w:p w14:paraId="00000089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8A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13.04 – 18.04 </w:t>
      </w:r>
    </w:p>
    <w:p w14:paraId="0000008B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Фаза, в которой разработчик предположительно уже реализовал визуальную часть прило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жения и подключение к базе данных. Утверждение ТЗ, тест-плана.</w:t>
      </w:r>
    </w:p>
    <w:p w14:paraId="0000008C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8D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18.04 – 21.04 </w:t>
      </w:r>
    </w:p>
    <w:p w14:paraId="0000008E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Предполагается, что за этот период разработчик уже написал основную часть функционала. Написание юнит тестов, активное ведение баг-репортов, регрессионное тестирование.</w:t>
      </w:r>
    </w:p>
    <w:p w14:paraId="0000008F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90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22.04 – 25.04 </w:t>
      </w:r>
    </w:p>
    <w:p w14:paraId="00000091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Финальные проверки. Внесение корректировок в код в соответствии с указанием заказчика-разработчика.</w:t>
      </w:r>
    </w:p>
    <w:p w14:paraId="00000092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93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26.04 – 04.05</w:t>
      </w:r>
    </w:p>
    <w:p w14:paraId="00000094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Подготовка презентации проекта.</w:t>
      </w:r>
    </w:p>
    <w:p w14:paraId="00000095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96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04.05</w:t>
      </w:r>
    </w:p>
    <w:p w14:paraId="00000097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Защита проекта.</w:t>
      </w:r>
    </w:p>
    <w:p w14:paraId="00000098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99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28.04 – 29.04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000009A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Обсуждение с командой технического задания и интерфейса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 xml:space="preserve"> создаваемого приложения.</w:t>
      </w:r>
    </w:p>
    <w:p w14:paraId="0000009B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</w:p>
    <w:p w14:paraId="0000009C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30.05 – 5.05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000009D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Аналитик составляет техническое задание и утверждает интерфейс.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000009E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</w:p>
    <w:p w14:paraId="0000009F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5.05-8.05</w:t>
      </w:r>
    </w:p>
    <w:p w14:paraId="000000A0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Написание тест-плана тестировщиком.</w:t>
      </w:r>
    </w:p>
    <w:p w14:paraId="000000A1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</w:p>
    <w:p w14:paraId="000000A2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6.05-9.05</w:t>
      </w:r>
    </w:p>
    <w:p w14:paraId="000000A3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Период, в которы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й разработчик предположительно уже реализовал визуальную часть приложения и подключение к базе данных. Утверждение технического задания аналитиком и тест-плана тестировщиком.</w:t>
      </w:r>
    </w:p>
    <w:p w14:paraId="000000A4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</w:p>
    <w:p w14:paraId="000000A5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10.05-12.05</w:t>
      </w:r>
    </w:p>
    <w:p w14:paraId="000000A6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 xml:space="preserve">Предполагается, что за этот период разработчик уже написал основную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часть функционала. Происходит написание юнит тестов, создание чек-листа, тест-кейсов, активное ведение баг-репортов, регрессионное тестирование.</w:t>
      </w:r>
    </w:p>
    <w:p w14:paraId="000000A7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</w:p>
    <w:p w14:paraId="000000A8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13.05 – 15.05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00000A9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 xml:space="preserve">Финальные проверки. Внесение корректировок в код в соответствии с указанием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заказчика-разработчика.</w:t>
      </w:r>
    </w:p>
    <w:p w14:paraId="000000AA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</w:p>
    <w:p w14:paraId="000000AB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16.05-17.05</w:t>
      </w:r>
    </w:p>
    <w:p w14:paraId="000000AC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Подготовка презентации проекта.</w:t>
      </w:r>
    </w:p>
    <w:p w14:paraId="000000AD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</w:p>
    <w:p w14:paraId="000000AE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18.05</w:t>
      </w:r>
    </w:p>
    <w:p w14:paraId="000000AF" w14:textId="77777777" w:rsidR="00CD7727" w:rsidRDefault="003F0B2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</w:rPr>
        <w:t>Защита проекта.</w:t>
      </w:r>
    </w:p>
    <w:p w14:paraId="000000B0" w14:textId="77777777" w:rsidR="00CD7727" w:rsidRDefault="00CD772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B1" w14:textId="77777777" w:rsidR="00CD7727" w:rsidRDefault="00CD7727"/>
    <w:p w14:paraId="000000B2" w14:textId="77777777" w:rsidR="00CD7727" w:rsidRDefault="00CD7727"/>
    <w:p w14:paraId="000000B3" w14:textId="77777777" w:rsidR="00CD7727" w:rsidRDefault="00CD7727"/>
    <w:p w14:paraId="000000B4" w14:textId="77777777" w:rsidR="00CD7727" w:rsidRDefault="00CD7727"/>
    <w:sectPr w:rsidR="00CD7727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  <w:embedRegular r:id="rId1" w:fontKey="{C95B70E6-A664-4516-AFA9-0C32C004FA8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DF61FE32-D6CB-4092-AEDA-ED98D7C488BE}"/>
    <w:embedBold r:id="rId3" w:fontKey="{880FD369-70C8-4836-9266-813967410BAD}"/>
    <w:embedItalic r:id="rId4" w:fontKey="{AE2F7EF1-689D-4494-81F2-DB1AFF99268B}"/>
    <w:embedBoldItalic r:id="rId5" w:fontKey="{9FEC9571-A23A-46AF-84EB-D767502951E8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6" w:fontKey="{F002AA03-BFC6-44F0-B036-3FBC5783BDD7}"/>
    <w:embedBold r:id="rId7" w:fontKey="{060F4544-A971-48FE-9AC8-75486BA9AA46}"/>
    <w:embedItalic r:id="rId8" w:fontKey="{C92BA3E9-A7C9-4A62-AE62-0612B491C2D9}"/>
    <w:embedBoldItalic r:id="rId9" w:fontKey="{C1DEBF20-8811-4BD2-99FC-FCD9A4CBE75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51D7"/>
    <w:multiLevelType w:val="multilevel"/>
    <w:tmpl w:val="C4080A92"/>
    <w:lvl w:ilvl="0">
      <w:start w:val="1"/>
      <w:numFmt w:val="decimal"/>
      <w:lvlText w:val="%1."/>
      <w:lvlJc w:val="left"/>
      <w:pPr>
        <w:ind w:left="744" w:hanging="382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644" w:hanging="359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B103A4"/>
    <w:multiLevelType w:val="multilevel"/>
    <w:tmpl w:val="B02C0FF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91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63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35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607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79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51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823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956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DB75DA8"/>
    <w:multiLevelType w:val="multilevel"/>
    <w:tmpl w:val="81A294D0"/>
    <w:lvl w:ilvl="0">
      <w:start w:val="1"/>
      <w:numFmt w:val="decimal"/>
      <w:lvlText w:val="%1."/>
      <w:lvlJc w:val="left"/>
      <w:pPr>
        <w:ind w:left="744" w:hanging="383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595E8C"/>
    <w:multiLevelType w:val="multilevel"/>
    <w:tmpl w:val="B42A35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28121C2"/>
    <w:multiLevelType w:val="multilevel"/>
    <w:tmpl w:val="A74A2C72"/>
    <w:lvl w:ilvl="0">
      <w:start w:val="1"/>
      <w:numFmt w:val="decimal"/>
      <w:lvlText w:val="%1."/>
      <w:lvlJc w:val="left"/>
      <w:pPr>
        <w:ind w:left="780" w:hanging="4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D17C45"/>
    <w:multiLevelType w:val="multilevel"/>
    <w:tmpl w:val="8E3E842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6203E0"/>
    <w:multiLevelType w:val="multilevel"/>
    <w:tmpl w:val="B4FCA9E0"/>
    <w:lvl w:ilvl="0">
      <w:start w:val="1"/>
      <w:numFmt w:val="decimal"/>
      <w:lvlText w:val="%1."/>
      <w:lvlJc w:val="left"/>
      <w:pPr>
        <w:ind w:left="744" w:hanging="382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644" w:hanging="359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1536D8"/>
    <w:multiLevelType w:val="multilevel"/>
    <w:tmpl w:val="74C06F8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6C146E3"/>
    <w:multiLevelType w:val="multilevel"/>
    <w:tmpl w:val="5AC6F2B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1"/>
  </w:num>
  <w:num w:numId="4">
    <w:abstractNumId w:val="4"/>
  </w:num>
  <w:num w:numId="5">
    <w:abstractNumId w:val="0"/>
  </w:num>
  <w:num w:numId="6">
    <w:abstractNumId w:val="6"/>
  </w:num>
  <w:num w:numId="7">
    <w:abstractNumId w:val="8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067A"/>
    <w:rsid w:val="001606FF"/>
    <w:rsid w:val="003D32D9"/>
    <w:rsid w:val="003F0B28"/>
    <w:rsid w:val="00891000"/>
    <w:rsid w:val="009725ED"/>
    <w:rsid w:val="00AD5A37"/>
    <w:rsid w:val="00B47590"/>
    <w:rsid w:val="00C36D57"/>
    <w:rsid w:val="00C9067A"/>
    <w:rsid w:val="00CD7727"/>
    <w:rsid w:val="00CF4B99"/>
    <w:rsid w:val="00E31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EAE34D"/>
  <w15:docId w15:val="{2094189C-799A-4502-9B34-E106C7703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99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uiPriority w:val="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uiPriority w:val="9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uiPriority w:val="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uiPriority w:val="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0">
    <w:name w:val="Заголовок 7 Знак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SubtitleChar">
    <w:name w:val="Subtitle Char"/>
    <w:uiPriority w:val="11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3">
    <w:name w:val="Subtle Emphasis"/>
    <w:uiPriority w:val="19"/>
    <w:qFormat/>
    <w:rPr>
      <w:i/>
      <w:iCs/>
      <w:color w:val="808080" w:themeColor="text1" w:themeTint="7F"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Intense Emphasis"/>
    <w:uiPriority w:val="21"/>
    <w:qFormat/>
    <w:rPr>
      <w:b/>
      <w:bCs/>
      <w:i/>
      <w:iCs/>
      <w:color w:val="4472C4" w:themeColor="accent1"/>
    </w:rPr>
  </w:style>
  <w:style w:type="character" w:styleId="a6">
    <w:name w:val="Strong"/>
    <w:uiPriority w:val="22"/>
    <w:qFormat/>
    <w:rPr>
      <w:b/>
      <w:bCs/>
    </w:rPr>
  </w:style>
  <w:style w:type="paragraph" w:styleId="20">
    <w:name w:val="Quote"/>
    <w:link w:val="21"/>
    <w:uiPriority w:val="29"/>
    <w:qFormat/>
    <w:rPr>
      <w:i/>
      <w:iCs/>
      <w:color w:val="000000" w:themeColor="text1"/>
    </w:rPr>
  </w:style>
  <w:style w:type="character" w:customStyle="1" w:styleId="21">
    <w:name w:val="Цитата 2 Знак"/>
    <w:link w:val="20"/>
    <w:uiPriority w:val="29"/>
    <w:rPr>
      <w:i/>
      <w:iCs/>
      <w:color w:val="000000" w:themeColor="text1"/>
    </w:rPr>
  </w:style>
  <w:style w:type="paragraph" w:styleId="a7">
    <w:name w:val="Intense Quote"/>
    <w:link w:val="a8"/>
    <w:uiPriority w:val="30"/>
    <w:qFormat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8">
    <w:name w:val="Выделенная цитата Знак"/>
    <w:link w:val="a7"/>
    <w:uiPriority w:val="30"/>
    <w:rPr>
      <w:b/>
      <w:bCs/>
      <w:i/>
      <w:iCs/>
      <w:color w:val="4472C4" w:themeColor="accent1"/>
    </w:rPr>
  </w:style>
  <w:style w:type="character" w:styleId="a9">
    <w:name w:val="Subtle Reference"/>
    <w:uiPriority w:val="31"/>
    <w:qFormat/>
    <w:rPr>
      <w:smallCaps/>
      <w:color w:val="ED7D31" w:themeColor="accent2"/>
      <w:u w:val="single"/>
    </w:rPr>
  </w:style>
  <w:style w:type="character" w:styleId="aa">
    <w:name w:val="Intense Reference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b">
    <w:name w:val="Book Title"/>
    <w:uiPriority w:val="33"/>
    <w:qFormat/>
    <w:rPr>
      <w:b/>
      <w:bCs/>
      <w:smallCaps/>
      <w:spacing w:val="5"/>
    </w:rPr>
  </w:style>
  <w:style w:type="paragraph" w:styleId="ac">
    <w:name w:val="footnote text"/>
    <w:link w:val="ad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d">
    <w:name w:val="Текст сноски Знак"/>
    <w:link w:val="ac"/>
    <w:uiPriority w:val="99"/>
    <w:semiHidden/>
    <w:rPr>
      <w:sz w:val="20"/>
      <w:szCs w:val="20"/>
    </w:rPr>
  </w:style>
  <w:style w:type="character" w:styleId="ae">
    <w:name w:val="footnote reference"/>
    <w:uiPriority w:val="99"/>
    <w:semiHidden/>
    <w:unhideWhenUsed/>
    <w:rPr>
      <w:vertAlign w:val="superscript"/>
    </w:rPr>
  </w:style>
  <w:style w:type="paragraph" w:styleId="af">
    <w:name w:val="endnote text"/>
    <w:link w:val="af0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link w:val="af"/>
    <w:uiPriority w:val="99"/>
    <w:semiHidden/>
    <w:rPr>
      <w:sz w:val="20"/>
      <w:szCs w:val="20"/>
    </w:rPr>
  </w:style>
  <w:style w:type="character" w:styleId="af1">
    <w:name w:val="endnote reference"/>
    <w:uiPriority w:val="99"/>
    <w:semiHidden/>
    <w:unhideWhenUsed/>
    <w:rPr>
      <w:vertAlign w:val="superscript"/>
    </w:rPr>
  </w:style>
  <w:style w:type="paragraph" w:styleId="af2">
    <w:name w:val="Plain Text"/>
    <w:link w:val="af3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f3">
    <w:name w:val="Текст Знак"/>
    <w:link w:val="af2"/>
    <w:uiPriority w:val="99"/>
    <w:rPr>
      <w:rFonts w:ascii="Courier New" w:hAnsi="Courier New" w:cs="Courier New"/>
      <w:sz w:val="21"/>
      <w:szCs w:val="21"/>
    </w:rPr>
  </w:style>
  <w:style w:type="character" w:customStyle="1" w:styleId="HeaderChar">
    <w:name w:val="Header Char"/>
    <w:uiPriority w:val="99"/>
  </w:style>
  <w:style w:type="character" w:customStyle="1" w:styleId="FooterChar">
    <w:name w:val="Footer Char"/>
    <w:uiPriority w:val="99"/>
  </w:style>
  <w:style w:type="paragraph" w:styleId="af4">
    <w:name w:val="caption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9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5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f6">
    <w:name w:val="No Spacing"/>
    <w:uiPriority w:val="1"/>
    <w:qFormat/>
    <w:pPr>
      <w:spacing w:after="0" w:line="240" w:lineRule="auto"/>
    </w:pPr>
    <w:rPr>
      <w:rFonts w:ascii="Times New Roman" w:hAnsi="Times New Roman"/>
      <w:sz w:val="28"/>
    </w:rPr>
  </w:style>
  <w:style w:type="paragraph" w:styleId="af7">
    <w:name w:val="Subtitle"/>
    <w:basedOn w:val="a"/>
    <w:next w:val="a"/>
    <w:link w:val="af8"/>
    <w:uiPriority w:val="11"/>
    <w:qFormat/>
    <w:rPr>
      <w:color w:val="5A5A5A"/>
    </w:rPr>
  </w:style>
  <w:style w:type="character" w:customStyle="1" w:styleId="af8">
    <w:name w:val="Подзаголовок Знак"/>
    <w:basedOn w:val="a0"/>
    <w:link w:val="af7"/>
    <w:uiPriority w:val="11"/>
    <w:rPr>
      <w:rFonts w:eastAsiaTheme="minorEastAsia"/>
      <w:color w:val="5A5A5A" w:themeColor="text1" w:themeTint="A5"/>
      <w:spacing w:val="15"/>
    </w:rPr>
  </w:style>
  <w:style w:type="paragraph" w:styleId="af9">
    <w:name w:val="TOC Heading"/>
    <w:basedOn w:val="1"/>
    <w:next w:val="a"/>
    <w:uiPriority w:val="39"/>
    <w:unhideWhenUsed/>
    <w:qFormat/>
    <w:pPr>
      <w:spacing w:line="259" w:lineRule="auto"/>
      <w:jc w:val="left"/>
    </w:pPr>
    <w:rPr>
      <w:rFonts w:asciiTheme="majorHAnsi" w:hAnsiTheme="majorHAnsi"/>
      <w:color w:val="2F5496" w:themeColor="accent1" w:themeShade="BF"/>
      <w:sz w:val="32"/>
    </w:rPr>
  </w:style>
  <w:style w:type="paragraph" w:styleId="11">
    <w:name w:val="toc 1"/>
    <w:basedOn w:val="a"/>
    <w:next w:val="a"/>
    <w:uiPriority w:val="39"/>
    <w:unhideWhenUsed/>
    <w:pPr>
      <w:tabs>
        <w:tab w:val="right" w:leader="dot" w:pos="9345"/>
      </w:tabs>
      <w:spacing w:after="100"/>
    </w:pPr>
  </w:style>
  <w:style w:type="character" w:styleId="afa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fb">
    <w:name w:val="Normal (Web)"/>
    <w:basedOn w:val="a"/>
    <w:uiPriority w:val="99"/>
    <w:semiHidden/>
    <w:unhideWhenUsed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c">
    <w:name w:val="header"/>
    <w:basedOn w:val="a"/>
    <w:link w:val="afd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d">
    <w:name w:val="Верхний колонтитул Знак"/>
    <w:basedOn w:val="a0"/>
    <w:link w:val="afc"/>
    <w:uiPriority w:val="99"/>
  </w:style>
  <w:style w:type="paragraph" w:styleId="afe">
    <w:name w:val="footer"/>
    <w:basedOn w:val="a"/>
    <w:link w:val="aff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">
    <w:name w:val="Нижний колонтитул Знак"/>
    <w:basedOn w:val="a0"/>
    <w:link w:val="afe"/>
    <w:uiPriority w:val="99"/>
  </w:style>
  <w:style w:type="paragraph" w:styleId="aff0">
    <w:name w:val="List Paragraph"/>
    <w:basedOn w:val="a"/>
    <w:uiPriority w:val="34"/>
    <w:qFormat/>
    <w:pPr>
      <w:ind w:left="720"/>
      <w:contextualSpacing/>
    </w:pPr>
  </w:style>
  <w:style w:type="character" w:customStyle="1" w:styleId="UnresolvedMention">
    <w:name w:val="Unresolved Mention"/>
    <w:basedOn w:val="a0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明朝"/>
        <a:font script="Olck" typeface="Nirmala UI"/>
        <a:font script="Lisu" typeface="Segoe UI"/>
        <a:font script="Sora" typeface="Nirmala UI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PCic1V5ZMejGzqc2+ob9BXNWlg==">CgMxLjAyCGguZ2pkZ3hzMgloLjMwajB6bGwyCWguMWZvYjl0ZTIJaC4zem55c2g3MgloLjJldDkycDAyCGgudHlqY3d0MgloLjNkeTZ2a20yCWguMXQzaDVzZjIJaC40ZDM0b2c4MgloLjJzOGV5bzEyCWguMTdkcDh2dTgAciExdjR5d3pZV2dtRXFoazNpekJpVTR4eFYxXzhoVWlTbHM=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1329</Words>
  <Characters>7580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Айгуль</dc:creator>
  <cp:lastModifiedBy>user</cp:lastModifiedBy>
  <cp:revision>2</cp:revision>
  <dcterms:created xsi:type="dcterms:W3CDTF">2024-05-15T20:49:00Z</dcterms:created>
  <dcterms:modified xsi:type="dcterms:W3CDTF">2024-05-15T20:49:00Z</dcterms:modified>
</cp:coreProperties>
</file>